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35D6" w14:textId="60526F11" w:rsidR="00976BB7" w:rsidRDefault="00976BB7">
      <w:pPr>
        <w:pStyle w:val="Title"/>
      </w:pPr>
    </w:p>
    <w:p w14:paraId="5FAF91C3" w14:textId="77777777" w:rsidR="00976BB7" w:rsidRDefault="00976BB7">
      <w:pPr>
        <w:pStyle w:val="Title"/>
      </w:pPr>
    </w:p>
    <w:p w14:paraId="6D77D94D" w14:textId="77777777" w:rsidR="00976BB7" w:rsidRDefault="00976BB7">
      <w:pPr>
        <w:pStyle w:val="Title"/>
      </w:pPr>
    </w:p>
    <w:p w14:paraId="29D85BA8" w14:textId="77777777" w:rsidR="002B1438" w:rsidRDefault="002421AF">
      <w:pPr>
        <w:pStyle w:val="Title"/>
      </w:pPr>
      <w:r>
        <w:t>T</w:t>
      </w:r>
      <w:r w:rsidR="002B1438">
        <w:t>OWN &amp; COUNTY TAX</w:t>
      </w:r>
    </w:p>
    <w:p w14:paraId="6C40F918" w14:textId="77777777" w:rsidR="002B1438" w:rsidRDefault="002B1438">
      <w:pPr>
        <w:tabs>
          <w:tab w:val="center" w:pos="5400"/>
        </w:tabs>
        <w:suppressAutoHyphens/>
        <w:jc w:val="center"/>
        <w:rPr>
          <w:rFonts w:ascii="Times New Roman" w:hAnsi="Times New Roman"/>
          <w:b/>
          <w:sz w:val="28"/>
        </w:rPr>
      </w:pPr>
    </w:p>
    <w:p w14:paraId="13A10F59" w14:textId="77777777" w:rsidR="002B1438" w:rsidRDefault="002B1438">
      <w:pPr>
        <w:tabs>
          <w:tab w:val="center" w:pos="5400"/>
        </w:tabs>
        <w:suppressAutoHyphens/>
        <w:rPr>
          <w:rFonts w:ascii="Times New Roman" w:hAnsi="Times New Roman"/>
          <w:b/>
          <w:sz w:val="28"/>
        </w:rPr>
      </w:pPr>
      <w:r>
        <w:rPr>
          <w:rFonts w:ascii="Times New Roman" w:hAnsi="Times New Roman"/>
          <w:b/>
          <w:sz w:val="28"/>
        </w:rPr>
        <w:tab/>
        <w:t>TAX COLLECTION FOR PROPERTY</w:t>
      </w:r>
    </w:p>
    <w:p w14:paraId="24D6861A" w14:textId="77777777" w:rsidR="002B1438" w:rsidRDefault="002B1438">
      <w:pPr>
        <w:tabs>
          <w:tab w:val="center" w:pos="5400"/>
        </w:tabs>
        <w:suppressAutoHyphens/>
        <w:rPr>
          <w:rFonts w:ascii="Times New Roman" w:hAnsi="Times New Roman"/>
          <w:sz w:val="28"/>
        </w:rPr>
      </w:pPr>
      <w:r>
        <w:rPr>
          <w:rFonts w:ascii="Times New Roman" w:hAnsi="Times New Roman"/>
          <w:b/>
          <w:sz w:val="28"/>
        </w:rPr>
        <w:tab/>
        <w:t>LOCATED IN THE TOWN OF OGDEN</w:t>
      </w:r>
    </w:p>
    <w:p w14:paraId="54E352D5" w14:textId="77777777" w:rsidR="002B1438" w:rsidRDefault="002B1438">
      <w:pPr>
        <w:tabs>
          <w:tab w:val="left" w:pos="-720"/>
        </w:tabs>
        <w:suppressAutoHyphens/>
        <w:rPr>
          <w:rFonts w:ascii="Times New Roman" w:hAnsi="Times New Roman"/>
          <w:sz w:val="28"/>
        </w:rPr>
      </w:pPr>
    </w:p>
    <w:p w14:paraId="2FEDA8D8" w14:textId="77777777" w:rsidR="002B1438" w:rsidRDefault="002B1438">
      <w:pPr>
        <w:pStyle w:val="BodyTextIndent"/>
        <w:ind w:left="720" w:hanging="720"/>
      </w:pPr>
      <w:r>
        <w:tab/>
        <w:t xml:space="preserve">The warrant for the collection of Town and County Taxes on property located in the Town of Ogden has been delivered to </w:t>
      </w:r>
      <w:r w:rsidR="00E266AC">
        <w:t>Noelle Burley</w:t>
      </w:r>
      <w:r>
        <w:t>, Receiver of Taxes.</w:t>
      </w:r>
    </w:p>
    <w:p w14:paraId="4B733CC9" w14:textId="77777777" w:rsidR="002B1438" w:rsidRDefault="002B1438">
      <w:pPr>
        <w:tabs>
          <w:tab w:val="left" w:pos="-720"/>
        </w:tabs>
        <w:suppressAutoHyphens/>
        <w:rPr>
          <w:rFonts w:ascii="Times New Roman" w:hAnsi="Times New Roman"/>
          <w:sz w:val="28"/>
        </w:rPr>
      </w:pPr>
    </w:p>
    <w:p w14:paraId="70CFED0A" w14:textId="1F6A1AC0" w:rsidR="002B1438" w:rsidRDefault="002B1438">
      <w:pPr>
        <w:pStyle w:val="BodyTextIndent2"/>
      </w:pPr>
      <w:r>
        <w:tab/>
      </w:r>
      <w:r w:rsidR="00E266AC">
        <w:t>Noelle Burley</w:t>
      </w:r>
      <w:r>
        <w:t xml:space="preserve"> will receive taxes for the Town of Ogden at the Ogden Town Clerk’s Office, 269 Ogden Center Road, Spencerport, New</w:t>
      </w:r>
      <w:r w:rsidR="00EE2DA2">
        <w:t xml:space="preserve"> York, beginning January 1</w:t>
      </w:r>
      <w:r w:rsidR="009C244F">
        <w:t>, 20</w:t>
      </w:r>
      <w:r w:rsidR="00F510CB">
        <w:t>2</w:t>
      </w:r>
      <w:r w:rsidR="0032109B">
        <w:t>3</w:t>
      </w:r>
      <w:r w:rsidR="009C244F">
        <w:t xml:space="preserve"> through May 31, 20</w:t>
      </w:r>
      <w:r w:rsidR="00F510CB">
        <w:t>2</w:t>
      </w:r>
      <w:r w:rsidR="0032109B">
        <w:t>3</w:t>
      </w:r>
      <w:r>
        <w:t xml:space="preserve">. </w:t>
      </w:r>
      <w:r w:rsidR="007E0B73">
        <w:rPr>
          <w:b/>
          <w:bCs/>
        </w:rPr>
        <w:t>P</w:t>
      </w:r>
      <w:r w:rsidR="00AE05D8" w:rsidRPr="00AE05D8">
        <w:rPr>
          <w:b/>
          <w:bCs/>
        </w:rPr>
        <w:t xml:space="preserve">lease refer to our website </w:t>
      </w:r>
      <w:hyperlink r:id="rId8" w:history="1">
        <w:r w:rsidR="00AE05D8" w:rsidRPr="00AE05D8">
          <w:rPr>
            <w:rStyle w:val="Hyperlink"/>
            <w:b/>
            <w:bCs/>
          </w:rPr>
          <w:t>www.ogdenny.com</w:t>
        </w:r>
      </w:hyperlink>
      <w:r w:rsidR="00AE05D8" w:rsidRPr="00AE05D8">
        <w:rPr>
          <w:b/>
          <w:bCs/>
        </w:rPr>
        <w:t xml:space="preserve"> for current o</w:t>
      </w:r>
      <w:r w:rsidR="008036B4" w:rsidRPr="00AE05D8">
        <w:rPr>
          <w:b/>
          <w:bCs/>
        </w:rPr>
        <w:t>ffice hours</w:t>
      </w:r>
      <w:r w:rsidR="00AE05D8" w:rsidRPr="00AE05D8">
        <w:rPr>
          <w:b/>
          <w:bCs/>
        </w:rPr>
        <w:t>.</w:t>
      </w:r>
      <w:r w:rsidR="00AE05D8">
        <w:t xml:space="preserve"> </w:t>
      </w:r>
      <w:r w:rsidR="00F2702C">
        <w:t xml:space="preserve">Our Tax Dropbox will be available for payments. Payments received through the Tax Dropbox will be processed on the previous business day’s date.  </w:t>
      </w:r>
    </w:p>
    <w:p w14:paraId="73C57B9C" w14:textId="77777777" w:rsidR="002B1438" w:rsidRDefault="002B1438">
      <w:pPr>
        <w:tabs>
          <w:tab w:val="left" w:pos="-720"/>
        </w:tabs>
        <w:suppressAutoHyphens/>
        <w:rPr>
          <w:rFonts w:ascii="Times New Roman" w:hAnsi="Times New Roman"/>
          <w:sz w:val="28"/>
        </w:rPr>
      </w:pPr>
    </w:p>
    <w:p w14:paraId="7A240DEC" w14:textId="77777777" w:rsidR="0064053A" w:rsidRDefault="0064053A">
      <w:pPr>
        <w:tabs>
          <w:tab w:val="left" w:pos="-720"/>
        </w:tabs>
        <w:suppressAutoHyphens/>
        <w:rPr>
          <w:rFonts w:ascii="Times New Roman" w:hAnsi="Times New Roman"/>
          <w:sz w:val="28"/>
        </w:rPr>
      </w:pPr>
    </w:p>
    <w:p w14:paraId="5437197C" w14:textId="77777777" w:rsidR="002B1438" w:rsidRDefault="002B1438">
      <w:pPr>
        <w:tabs>
          <w:tab w:val="center" w:pos="5400"/>
        </w:tabs>
        <w:suppressAutoHyphens/>
        <w:jc w:val="center"/>
        <w:rPr>
          <w:rFonts w:ascii="Times New Roman" w:hAnsi="Times New Roman"/>
          <w:b/>
          <w:sz w:val="28"/>
        </w:rPr>
      </w:pPr>
      <w:r>
        <w:rPr>
          <w:rFonts w:ascii="Times New Roman" w:hAnsi="Times New Roman"/>
          <w:b/>
          <w:sz w:val="28"/>
          <w:u w:val="single"/>
        </w:rPr>
        <w:t>PAYMENT INSTRUCTIONS</w:t>
      </w:r>
    </w:p>
    <w:p w14:paraId="60D98289" w14:textId="77777777" w:rsidR="002B1438" w:rsidRDefault="002B1438">
      <w:pPr>
        <w:tabs>
          <w:tab w:val="left" w:pos="-720"/>
        </w:tabs>
        <w:suppressAutoHyphens/>
        <w:rPr>
          <w:rFonts w:ascii="Times New Roman" w:hAnsi="Times New Roman"/>
          <w:b/>
          <w:sz w:val="28"/>
        </w:rPr>
      </w:pPr>
    </w:p>
    <w:p w14:paraId="1371AF78" w14:textId="77777777" w:rsidR="0064053A" w:rsidRDefault="0064053A">
      <w:pPr>
        <w:tabs>
          <w:tab w:val="left" w:pos="-720"/>
        </w:tabs>
        <w:suppressAutoHyphens/>
        <w:rPr>
          <w:rFonts w:ascii="Times New Roman" w:hAnsi="Times New Roman"/>
          <w:b/>
          <w:sz w:val="28"/>
        </w:rPr>
      </w:pPr>
    </w:p>
    <w:p w14:paraId="0B653F13"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b/>
          <w:sz w:val="28"/>
        </w:rPr>
        <w:tab/>
      </w:r>
      <w:r>
        <w:rPr>
          <w:rFonts w:ascii="Times New Roman" w:hAnsi="Times New Roman"/>
          <w:b/>
          <w:sz w:val="28"/>
          <w:u w:val="single"/>
        </w:rPr>
        <w:t>FULL PAYMENT INSTRUCTIONS</w:t>
      </w:r>
      <w:r>
        <w:rPr>
          <w:rFonts w:ascii="Times New Roman" w:hAnsi="Times New Roman"/>
          <w:sz w:val="28"/>
          <w:u w:val="single"/>
        </w:rPr>
        <w:t>:</w:t>
      </w:r>
    </w:p>
    <w:p w14:paraId="46318362" w14:textId="77777777" w:rsidR="002B1438" w:rsidRDefault="002B1438">
      <w:pPr>
        <w:tabs>
          <w:tab w:val="left" w:pos="-720"/>
        </w:tabs>
        <w:suppressAutoHyphens/>
        <w:rPr>
          <w:rFonts w:ascii="Times New Roman" w:hAnsi="Times New Roman"/>
          <w:sz w:val="28"/>
        </w:rPr>
      </w:pPr>
    </w:p>
    <w:p w14:paraId="748A2B61"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sz w:val="28"/>
        </w:rPr>
        <w:tab/>
      </w:r>
      <w:r>
        <w:rPr>
          <w:rFonts w:ascii="Times New Roman" w:hAnsi="Times New Roman"/>
          <w:sz w:val="28"/>
          <w:u w:val="single"/>
        </w:rPr>
        <w:t>Jan. 1 - Feb. 10:</w:t>
      </w:r>
      <w:r>
        <w:rPr>
          <w:rFonts w:ascii="Times New Roman" w:hAnsi="Times New Roman"/>
          <w:sz w:val="28"/>
        </w:rPr>
        <w:t xml:space="preserve">      Pay total amount of tax bill to </w:t>
      </w:r>
      <w:r w:rsidR="00E266AC">
        <w:rPr>
          <w:rFonts w:ascii="Times New Roman" w:hAnsi="Times New Roman"/>
          <w:sz w:val="28"/>
        </w:rPr>
        <w:t>Noelle Burley</w:t>
      </w:r>
      <w:r>
        <w:rPr>
          <w:rFonts w:ascii="Times New Roman" w:hAnsi="Times New Roman"/>
          <w:sz w:val="28"/>
        </w:rPr>
        <w:t>, Receiver</w:t>
      </w:r>
      <w:r w:rsidR="009D5376">
        <w:rPr>
          <w:rFonts w:ascii="Times New Roman" w:hAnsi="Times New Roman"/>
          <w:sz w:val="28"/>
        </w:rPr>
        <w:t xml:space="preserve"> of Taxes</w:t>
      </w:r>
    </w:p>
    <w:p w14:paraId="73AF0DD7"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1DB2D6A3"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sz w:val="28"/>
        </w:rPr>
        <w:tab/>
      </w:r>
      <w:r>
        <w:rPr>
          <w:rFonts w:ascii="Times New Roman" w:hAnsi="Times New Roman"/>
          <w:sz w:val="28"/>
          <w:u w:val="single"/>
        </w:rPr>
        <w:t>Feb. 11 - May 31:</w:t>
      </w:r>
      <w:r>
        <w:rPr>
          <w:rFonts w:ascii="Times New Roman" w:hAnsi="Times New Roman"/>
          <w:sz w:val="28"/>
        </w:rPr>
        <w:t xml:space="preserve">   Pay total tax amount plus interest to </w:t>
      </w:r>
      <w:r w:rsidR="00E266AC">
        <w:rPr>
          <w:rFonts w:ascii="Times New Roman" w:hAnsi="Times New Roman"/>
          <w:sz w:val="28"/>
        </w:rPr>
        <w:t>Noelle Burley</w:t>
      </w:r>
      <w:r w:rsidR="009D5376">
        <w:rPr>
          <w:rFonts w:ascii="Times New Roman" w:hAnsi="Times New Roman"/>
          <w:sz w:val="28"/>
        </w:rPr>
        <w:t xml:space="preserve">, </w:t>
      </w:r>
      <w:r>
        <w:rPr>
          <w:rFonts w:ascii="Times New Roman" w:hAnsi="Times New Roman"/>
          <w:sz w:val="28"/>
        </w:rPr>
        <w:t>Receiver</w:t>
      </w:r>
      <w:r w:rsidR="009D5376">
        <w:rPr>
          <w:rFonts w:ascii="Times New Roman" w:hAnsi="Times New Roman"/>
          <w:sz w:val="28"/>
        </w:rPr>
        <w:t xml:space="preserve"> of </w:t>
      </w:r>
      <w:r w:rsidR="009D5376">
        <w:rPr>
          <w:rFonts w:ascii="Times New Roman" w:hAnsi="Times New Roman"/>
          <w:sz w:val="28"/>
        </w:rPr>
        <w:tab/>
      </w:r>
      <w:r w:rsidR="009D5376">
        <w:rPr>
          <w:rFonts w:ascii="Times New Roman" w:hAnsi="Times New Roman"/>
          <w:sz w:val="28"/>
        </w:rPr>
        <w:tab/>
      </w:r>
      <w:r w:rsidR="009D5376">
        <w:rPr>
          <w:rFonts w:ascii="Times New Roman" w:hAnsi="Times New Roman"/>
          <w:sz w:val="28"/>
        </w:rPr>
        <w:tab/>
        <w:t xml:space="preserve"> Taxes</w:t>
      </w:r>
    </w:p>
    <w:p w14:paraId="70E0E37C"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7E83F5B1" w14:textId="00D6EEC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u w:val="single"/>
        </w:rPr>
        <w:t>Interest Schedule:</w:t>
      </w:r>
      <w:r w:rsidR="00BD0D46">
        <w:rPr>
          <w:rFonts w:ascii="Times New Roman" w:hAnsi="Times New Roman"/>
          <w:sz w:val="28"/>
        </w:rPr>
        <w:t xml:space="preserve">   Feb. 11-2</w:t>
      </w:r>
      <w:r w:rsidR="00AE05D8">
        <w:rPr>
          <w:rFonts w:ascii="Times New Roman" w:hAnsi="Times New Roman"/>
          <w:sz w:val="28"/>
        </w:rPr>
        <w:t>8</w:t>
      </w:r>
      <w:r w:rsidR="005D0FBD">
        <w:rPr>
          <w:rFonts w:ascii="Times New Roman" w:hAnsi="Times New Roman"/>
          <w:sz w:val="28"/>
        </w:rPr>
        <w:t xml:space="preserve">...1.5%; </w:t>
      </w:r>
      <w:r>
        <w:rPr>
          <w:rFonts w:ascii="Times New Roman" w:hAnsi="Times New Roman"/>
          <w:sz w:val="28"/>
        </w:rPr>
        <w:t xml:space="preserve">Mar. 1-31...3%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5D0FBD">
        <w:rPr>
          <w:rFonts w:ascii="Times New Roman" w:hAnsi="Times New Roman"/>
          <w:sz w:val="28"/>
        </w:rPr>
        <w:t xml:space="preserve">April 1-30...4.5%;   May </w:t>
      </w:r>
      <w:r>
        <w:rPr>
          <w:rFonts w:ascii="Times New Roman" w:hAnsi="Times New Roman"/>
          <w:sz w:val="28"/>
        </w:rPr>
        <w:t>1-31...6%</w:t>
      </w:r>
    </w:p>
    <w:p w14:paraId="27758C00" w14:textId="77777777" w:rsidR="002B1438" w:rsidRDefault="002B1438">
      <w:pPr>
        <w:tabs>
          <w:tab w:val="left" w:pos="-720"/>
        </w:tabs>
        <w:suppressAutoHyphens/>
        <w:rPr>
          <w:rFonts w:ascii="Times New Roman" w:hAnsi="Times New Roman"/>
          <w:sz w:val="28"/>
        </w:rPr>
      </w:pPr>
    </w:p>
    <w:p w14:paraId="6388A9D9"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sz w:val="28"/>
        </w:rPr>
        <w:tab/>
      </w:r>
      <w:r>
        <w:rPr>
          <w:rFonts w:ascii="Times New Roman" w:hAnsi="Times New Roman"/>
          <w:sz w:val="28"/>
          <w:u w:val="single"/>
        </w:rPr>
        <w:t>After May 31:</w:t>
      </w:r>
      <w:r>
        <w:rPr>
          <w:rFonts w:ascii="Times New Roman" w:hAnsi="Times New Roman"/>
          <w:sz w:val="28"/>
        </w:rPr>
        <w:t xml:space="preserve">        Pay total tax plus interest to Monroe County Treasurer</w:t>
      </w:r>
    </w:p>
    <w:p w14:paraId="0CE8DF79"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5CD1DF2D"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By Mail:      P. O. </w:t>
      </w:r>
      <w:r w:rsidR="005D0FBD">
        <w:rPr>
          <w:rFonts w:ascii="Times New Roman" w:hAnsi="Times New Roman"/>
          <w:sz w:val="28"/>
        </w:rPr>
        <w:t xml:space="preserve">Box 14420, Rochester, New York </w:t>
      </w:r>
      <w:r>
        <w:rPr>
          <w:rFonts w:ascii="Times New Roman" w:hAnsi="Times New Roman"/>
          <w:sz w:val="28"/>
        </w:rPr>
        <w:t>14614</w:t>
      </w:r>
    </w:p>
    <w:p w14:paraId="7A6BA05A"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In Person:    39 West Main St., Room B-2, Rochester, N.Y.</w:t>
      </w:r>
    </w:p>
    <w:p w14:paraId="0DF3A930" w14:textId="77777777" w:rsidR="002B1438" w:rsidRDefault="002B1438">
      <w:pPr>
        <w:tabs>
          <w:tab w:val="left" w:pos="-720"/>
        </w:tabs>
        <w:suppressAutoHyphens/>
        <w:rPr>
          <w:rFonts w:ascii="Times New Roman" w:hAnsi="Times New Roman"/>
          <w:sz w:val="28"/>
        </w:rPr>
      </w:pPr>
    </w:p>
    <w:p w14:paraId="57AE6017" w14:textId="77777777" w:rsidR="002B1438" w:rsidRDefault="002B1438">
      <w:pPr>
        <w:tabs>
          <w:tab w:val="left" w:pos="-720"/>
          <w:tab w:val="left" w:pos="0"/>
          <w:tab w:val="left" w:pos="720"/>
        </w:tabs>
        <w:suppressAutoHyphens/>
        <w:ind w:left="1440" w:hanging="1440"/>
        <w:rPr>
          <w:rFonts w:ascii="Times New Roman" w:hAnsi="Times New Roman"/>
          <w:b/>
          <w:sz w:val="28"/>
        </w:rPr>
      </w:pPr>
      <w:r>
        <w:rPr>
          <w:rFonts w:ascii="Times New Roman" w:hAnsi="Times New Roman"/>
          <w:sz w:val="28"/>
        </w:rPr>
        <w:tab/>
      </w:r>
      <w:r>
        <w:rPr>
          <w:rFonts w:ascii="Times New Roman" w:hAnsi="Times New Roman"/>
          <w:b/>
          <w:sz w:val="28"/>
          <w:u w:val="single"/>
        </w:rPr>
        <w:t>INSTALLMENT PAYMENT INSTRUCTIONS:</w:t>
      </w:r>
    </w:p>
    <w:p w14:paraId="57A94166" w14:textId="77777777" w:rsidR="002B1438" w:rsidRDefault="002B1438">
      <w:pPr>
        <w:tabs>
          <w:tab w:val="left" w:pos="-720"/>
        </w:tabs>
        <w:suppressAutoHyphens/>
        <w:rPr>
          <w:rFonts w:ascii="Times New Roman" w:hAnsi="Times New Roman"/>
          <w:b/>
          <w:sz w:val="28"/>
        </w:rPr>
      </w:pPr>
    </w:p>
    <w:p w14:paraId="133EC73D" w14:textId="70F77054" w:rsidR="002B1438" w:rsidRDefault="002B1438">
      <w:pPr>
        <w:tabs>
          <w:tab w:val="left" w:pos="-720"/>
          <w:tab w:val="left" w:pos="0"/>
        </w:tabs>
        <w:suppressAutoHyphens/>
        <w:ind w:left="720" w:hanging="720"/>
        <w:rPr>
          <w:rFonts w:ascii="Times New Roman" w:hAnsi="Times New Roman"/>
          <w:sz w:val="28"/>
        </w:rPr>
      </w:pPr>
      <w:r>
        <w:rPr>
          <w:rFonts w:ascii="Times New Roman" w:hAnsi="Times New Roman"/>
          <w:sz w:val="28"/>
        </w:rPr>
        <w:tab/>
      </w:r>
      <w:r>
        <w:rPr>
          <w:rFonts w:ascii="Times New Roman" w:hAnsi="Times New Roman"/>
          <w:b/>
          <w:sz w:val="28"/>
        </w:rPr>
        <w:t xml:space="preserve">The first installment </w:t>
      </w:r>
      <w:r>
        <w:rPr>
          <w:rFonts w:ascii="Times New Roman" w:hAnsi="Times New Roman"/>
          <w:b/>
          <w:sz w:val="28"/>
          <w:u w:val="single"/>
        </w:rPr>
        <w:t>must</w:t>
      </w:r>
      <w:r>
        <w:rPr>
          <w:rFonts w:ascii="Times New Roman" w:hAnsi="Times New Roman"/>
          <w:b/>
          <w:sz w:val="28"/>
        </w:rPr>
        <w:t xml:space="preserve"> be paid by February 10th.</w:t>
      </w:r>
      <w:r>
        <w:rPr>
          <w:rFonts w:ascii="Times New Roman" w:hAnsi="Times New Roman"/>
          <w:sz w:val="28"/>
        </w:rPr>
        <w:t xml:space="preserve">  If first installment is not paid by February 10, total </w:t>
      </w:r>
      <w:r w:rsidR="006774CE">
        <w:rPr>
          <w:rFonts w:ascii="Times New Roman" w:hAnsi="Times New Roman"/>
          <w:sz w:val="28"/>
        </w:rPr>
        <w:t>installment</w:t>
      </w:r>
      <w:r>
        <w:rPr>
          <w:rFonts w:ascii="Times New Roman" w:hAnsi="Times New Roman"/>
          <w:sz w:val="28"/>
        </w:rPr>
        <w:t xml:space="preserve"> plus interest is due.</w:t>
      </w:r>
    </w:p>
    <w:p w14:paraId="6A6E3930" w14:textId="77777777" w:rsidR="002B1438" w:rsidRDefault="002B1438">
      <w:pPr>
        <w:tabs>
          <w:tab w:val="left" w:pos="-720"/>
        </w:tabs>
        <w:suppressAutoHyphens/>
        <w:rPr>
          <w:rFonts w:ascii="Times New Roman" w:hAnsi="Times New Roman"/>
          <w:sz w:val="28"/>
        </w:rPr>
      </w:pPr>
      <w:r>
        <w:rPr>
          <w:rFonts w:ascii="Times New Roman" w:hAnsi="Times New Roman"/>
          <w:sz w:val="28"/>
        </w:rPr>
        <w:lastRenderedPageBreak/>
        <w:t xml:space="preserve">         </w:t>
      </w:r>
      <w:r>
        <w:rPr>
          <w:rFonts w:ascii="Times New Roman" w:hAnsi="Times New Roman"/>
          <w:sz w:val="28"/>
        </w:rPr>
        <w:tab/>
      </w:r>
      <w:r>
        <w:rPr>
          <w:rFonts w:ascii="Times New Roman" w:hAnsi="Times New Roman"/>
          <w:sz w:val="28"/>
        </w:rPr>
        <w:tab/>
      </w:r>
    </w:p>
    <w:p w14:paraId="2194D1F6" w14:textId="4558C037" w:rsidR="002B1438" w:rsidRDefault="002B1438" w:rsidP="00593721">
      <w:pPr>
        <w:tabs>
          <w:tab w:val="left" w:pos="-720"/>
        </w:tabs>
        <w:suppressAutoHyphens/>
        <w:ind w:left="2880" w:hanging="2880"/>
        <w:rPr>
          <w:rFonts w:ascii="Times New Roman" w:hAnsi="Times New Roman"/>
          <w:sz w:val="28"/>
        </w:rPr>
      </w:pPr>
      <w:r>
        <w:rPr>
          <w:rFonts w:ascii="Times New Roman" w:hAnsi="Times New Roman"/>
          <w:sz w:val="28"/>
        </w:rPr>
        <w:t xml:space="preserve">         </w:t>
      </w:r>
      <w:r>
        <w:rPr>
          <w:rFonts w:ascii="Times New Roman" w:hAnsi="Times New Roman"/>
          <w:sz w:val="28"/>
          <w:u w:val="single"/>
        </w:rPr>
        <w:t>Jan.  1 - Feb. 10:</w:t>
      </w:r>
      <w:r>
        <w:rPr>
          <w:rFonts w:ascii="Times New Roman" w:hAnsi="Times New Roman"/>
          <w:sz w:val="28"/>
        </w:rPr>
        <w:t xml:space="preserve">  </w:t>
      </w:r>
      <w:r>
        <w:rPr>
          <w:rFonts w:ascii="Times New Roman" w:hAnsi="Times New Roman"/>
          <w:sz w:val="28"/>
        </w:rPr>
        <w:tab/>
        <w:t xml:space="preserve">Pay 1st installment to </w:t>
      </w:r>
      <w:r w:rsidR="00E266AC">
        <w:rPr>
          <w:rFonts w:ascii="Times New Roman" w:hAnsi="Times New Roman"/>
          <w:sz w:val="28"/>
        </w:rPr>
        <w:t>Noelle Burley</w:t>
      </w:r>
      <w:r w:rsidR="00593721">
        <w:rPr>
          <w:rFonts w:ascii="Times New Roman" w:hAnsi="Times New Roman"/>
          <w:sz w:val="28"/>
        </w:rPr>
        <w:t>, Receiver</w:t>
      </w:r>
      <w:r w:rsidR="009D5376">
        <w:rPr>
          <w:rFonts w:ascii="Times New Roman" w:hAnsi="Times New Roman"/>
          <w:sz w:val="28"/>
        </w:rPr>
        <w:t xml:space="preserve"> of Taxes</w:t>
      </w:r>
      <w:r w:rsidR="00593721">
        <w:rPr>
          <w:rFonts w:ascii="Times New Roman" w:hAnsi="Times New Roman"/>
          <w:sz w:val="28"/>
        </w:rPr>
        <w:t>.  Any payment o</w:t>
      </w:r>
      <w:r>
        <w:rPr>
          <w:rFonts w:ascii="Times New Roman" w:hAnsi="Times New Roman"/>
          <w:sz w:val="28"/>
        </w:rPr>
        <w:t>n or before February 10th is interest free.</w:t>
      </w:r>
    </w:p>
    <w:p w14:paraId="654796F1" w14:textId="77777777" w:rsidR="002B1438" w:rsidRDefault="002B1438">
      <w:pPr>
        <w:tabs>
          <w:tab w:val="left" w:pos="-720"/>
        </w:tabs>
        <w:suppressAutoHyphens/>
        <w:rPr>
          <w:rFonts w:ascii="Times New Roman" w:hAnsi="Times New Roman"/>
          <w:sz w:val="28"/>
        </w:rPr>
      </w:pPr>
    </w:p>
    <w:p w14:paraId="06768DD2" w14:textId="2F30E481" w:rsidR="00E0283D" w:rsidRDefault="00BD0D46" w:rsidP="0064053A">
      <w:pPr>
        <w:tabs>
          <w:tab w:val="left" w:pos="-720"/>
        </w:tabs>
        <w:suppressAutoHyphens/>
        <w:ind w:left="2880" w:hanging="2160"/>
        <w:rPr>
          <w:rFonts w:ascii="Times New Roman" w:hAnsi="Times New Roman"/>
          <w:sz w:val="28"/>
        </w:rPr>
      </w:pPr>
      <w:r>
        <w:rPr>
          <w:rFonts w:ascii="Times New Roman" w:hAnsi="Times New Roman"/>
          <w:sz w:val="28"/>
          <w:u w:val="single"/>
        </w:rPr>
        <w:t>Feb. 11 - Feb. 2</w:t>
      </w:r>
      <w:r w:rsidR="00AE05D8">
        <w:rPr>
          <w:rFonts w:ascii="Times New Roman" w:hAnsi="Times New Roman"/>
          <w:sz w:val="28"/>
          <w:u w:val="single"/>
        </w:rPr>
        <w:t>8</w:t>
      </w:r>
      <w:r w:rsidR="002B1438">
        <w:rPr>
          <w:rFonts w:ascii="Times New Roman" w:hAnsi="Times New Roman"/>
          <w:sz w:val="28"/>
          <w:u w:val="single"/>
        </w:rPr>
        <w:t>:</w:t>
      </w:r>
      <w:r w:rsidR="002B1438">
        <w:rPr>
          <w:rFonts w:ascii="Times New Roman" w:hAnsi="Times New Roman"/>
          <w:sz w:val="28"/>
        </w:rPr>
        <w:t xml:space="preserve">  2nd installment due with 1.5% interes</w:t>
      </w:r>
      <w:r w:rsidR="00593721">
        <w:rPr>
          <w:rFonts w:ascii="Times New Roman" w:hAnsi="Times New Roman"/>
          <w:sz w:val="28"/>
        </w:rPr>
        <w:t xml:space="preserve">t to </w:t>
      </w:r>
      <w:r w:rsidR="00E266AC">
        <w:rPr>
          <w:rFonts w:ascii="Times New Roman" w:hAnsi="Times New Roman"/>
          <w:sz w:val="28"/>
        </w:rPr>
        <w:t>Noelle Burley</w:t>
      </w:r>
      <w:r w:rsidR="009D5376">
        <w:rPr>
          <w:rFonts w:ascii="Times New Roman" w:hAnsi="Times New Roman"/>
          <w:sz w:val="28"/>
        </w:rPr>
        <w:t xml:space="preserve">, </w:t>
      </w:r>
      <w:r w:rsidR="002B1438">
        <w:rPr>
          <w:rFonts w:ascii="Times New Roman" w:hAnsi="Times New Roman"/>
          <w:sz w:val="28"/>
        </w:rPr>
        <w:t>Receiver</w:t>
      </w:r>
      <w:r w:rsidR="009D5376">
        <w:rPr>
          <w:rFonts w:ascii="Times New Roman" w:hAnsi="Times New Roman"/>
          <w:sz w:val="28"/>
        </w:rPr>
        <w:t xml:space="preserve"> of Taxes</w:t>
      </w:r>
      <w:r w:rsidR="002B1438">
        <w:rPr>
          <w:rFonts w:ascii="Times New Roman" w:hAnsi="Times New Roman"/>
          <w:sz w:val="28"/>
        </w:rPr>
        <w:t>.</w:t>
      </w:r>
    </w:p>
    <w:p w14:paraId="0D2B64D8" w14:textId="77777777" w:rsidR="0064053A" w:rsidRPr="0064053A" w:rsidRDefault="0064053A" w:rsidP="0064053A">
      <w:pPr>
        <w:tabs>
          <w:tab w:val="left" w:pos="-720"/>
        </w:tabs>
        <w:suppressAutoHyphens/>
        <w:ind w:left="2880" w:hanging="2160"/>
        <w:rPr>
          <w:rFonts w:ascii="Times New Roman" w:hAnsi="Times New Roman"/>
          <w:sz w:val="28"/>
        </w:rPr>
      </w:pPr>
    </w:p>
    <w:p w14:paraId="54C864BF" w14:textId="7B138B36" w:rsidR="002B1438" w:rsidRDefault="002B1438">
      <w:pPr>
        <w:suppressAutoHyphens/>
        <w:ind w:left="2970" w:hanging="2250"/>
        <w:rPr>
          <w:rFonts w:ascii="Times New Roman" w:hAnsi="Times New Roman"/>
          <w:sz w:val="28"/>
        </w:rPr>
      </w:pPr>
      <w:r>
        <w:rPr>
          <w:rFonts w:ascii="Times New Roman" w:hAnsi="Times New Roman"/>
          <w:sz w:val="28"/>
          <w:u w:val="single"/>
        </w:rPr>
        <w:t>Mar.  1 - Mar. 31:</w:t>
      </w:r>
      <w:r>
        <w:rPr>
          <w:rFonts w:ascii="Times New Roman" w:hAnsi="Times New Roman"/>
          <w:sz w:val="28"/>
        </w:rPr>
        <w:t xml:space="preserve">  3rd installment due with 3% interest.  If 2nd ins</w:t>
      </w:r>
      <w:r w:rsidR="00CA6883">
        <w:rPr>
          <w:rFonts w:ascii="Times New Roman" w:hAnsi="Times New Roman"/>
          <w:sz w:val="28"/>
        </w:rPr>
        <w:t>tallment was not paid by Feb. 2</w:t>
      </w:r>
      <w:r w:rsidR="00AE05D8">
        <w:rPr>
          <w:rFonts w:ascii="Times New Roman" w:hAnsi="Times New Roman"/>
          <w:sz w:val="28"/>
        </w:rPr>
        <w:t>8</w:t>
      </w:r>
      <w:r>
        <w:rPr>
          <w:rFonts w:ascii="Times New Roman" w:hAnsi="Times New Roman"/>
          <w:sz w:val="28"/>
        </w:rPr>
        <w:t xml:space="preserve">, both the 2nd &amp; 3rd installments shall be paid as one unit with 3% interest.  Payment is made to </w:t>
      </w:r>
      <w:r w:rsidR="00E266AC">
        <w:rPr>
          <w:rFonts w:ascii="Times New Roman" w:hAnsi="Times New Roman"/>
          <w:sz w:val="28"/>
        </w:rPr>
        <w:t>Noelle Burley</w:t>
      </w:r>
      <w:r>
        <w:rPr>
          <w:rFonts w:ascii="Times New Roman" w:hAnsi="Times New Roman"/>
          <w:sz w:val="28"/>
        </w:rPr>
        <w:t xml:space="preserve">, Receiver </w:t>
      </w:r>
      <w:r w:rsidR="009D5376">
        <w:rPr>
          <w:rFonts w:ascii="Times New Roman" w:hAnsi="Times New Roman"/>
          <w:sz w:val="28"/>
        </w:rPr>
        <w:t>of Taxes</w:t>
      </w:r>
    </w:p>
    <w:p w14:paraId="26CDC8A8"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3F97A3A2" w14:textId="565C9460" w:rsidR="002B1438" w:rsidRDefault="002B1438" w:rsidP="00AE05D8">
      <w:pPr>
        <w:suppressAutoHyphens/>
        <w:ind w:left="2880" w:hanging="2160"/>
        <w:rPr>
          <w:rFonts w:ascii="Times New Roman" w:hAnsi="Times New Roman"/>
          <w:sz w:val="28"/>
        </w:rPr>
      </w:pPr>
      <w:r>
        <w:rPr>
          <w:rFonts w:ascii="Times New Roman" w:hAnsi="Times New Roman"/>
          <w:sz w:val="28"/>
          <w:u w:val="single"/>
        </w:rPr>
        <w:t>April 1- 30:</w:t>
      </w:r>
      <w:r>
        <w:rPr>
          <w:rFonts w:ascii="Times New Roman" w:hAnsi="Times New Roman"/>
          <w:sz w:val="28"/>
        </w:rPr>
        <w:tab/>
        <w:t>4th installment due with 4.5% interest on remaining installment balance.  If prior installments are not paid by respective due dates, all installments shall be paid as one unit with 4.5% interest.</w:t>
      </w:r>
    </w:p>
    <w:p w14:paraId="376D4615" w14:textId="77777777" w:rsidR="002B1438" w:rsidRDefault="002B1438">
      <w:pPr>
        <w:suppressAutoHyphens/>
        <w:ind w:left="3600" w:hanging="3600"/>
        <w:rPr>
          <w:rFonts w:ascii="Times New Roman" w:hAnsi="Times New Roman"/>
          <w:sz w:val="28"/>
        </w:rPr>
      </w:pPr>
    </w:p>
    <w:p w14:paraId="7626715C" w14:textId="77777777" w:rsidR="002B1438" w:rsidRDefault="002B1438">
      <w:pPr>
        <w:tabs>
          <w:tab w:val="left" w:pos="-720"/>
          <w:tab w:val="left" w:pos="0"/>
          <w:tab w:val="left" w:pos="720"/>
        </w:tabs>
        <w:suppressAutoHyphens/>
        <w:ind w:left="3600" w:hanging="3600"/>
        <w:rPr>
          <w:rFonts w:ascii="Times New Roman" w:hAnsi="Times New Roman"/>
          <w:sz w:val="28"/>
        </w:rPr>
      </w:pPr>
      <w:r>
        <w:rPr>
          <w:rFonts w:ascii="Times New Roman" w:hAnsi="Times New Roman"/>
          <w:sz w:val="28"/>
        </w:rPr>
        <w:tab/>
      </w:r>
      <w:r>
        <w:rPr>
          <w:rFonts w:ascii="Times New Roman" w:hAnsi="Times New Roman"/>
          <w:sz w:val="28"/>
          <w:u w:val="single"/>
        </w:rPr>
        <w:t>May 1 - May 10:</w:t>
      </w:r>
      <w:r>
        <w:rPr>
          <w:rFonts w:ascii="Times New Roman" w:hAnsi="Times New Roman"/>
          <w:sz w:val="28"/>
        </w:rPr>
        <w:tab/>
        <w:t>6% interest on remaining installment balance.</w:t>
      </w:r>
    </w:p>
    <w:p w14:paraId="3BD7DF8B" w14:textId="77777777" w:rsidR="002B1438" w:rsidRDefault="002B1438">
      <w:pPr>
        <w:tabs>
          <w:tab w:val="left" w:pos="-720"/>
          <w:tab w:val="left" w:pos="0"/>
          <w:tab w:val="left" w:pos="720"/>
        </w:tabs>
        <w:suppressAutoHyphens/>
        <w:rPr>
          <w:rFonts w:ascii="Times New Roman" w:hAnsi="Times New Roman"/>
          <w:sz w:val="28"/>
        </w:rPr>
      </w:pPr>
    </w:p>
    <w:p w14:paraId="63A79A8E" w14:textId="6BEECDB7" w:rsidR="002B1438" w:rsidRDefault="002B1438">
      <w:pPr>
        <w:tabs>
          <w:tab w:val="left" w:pos="-720"/>
          <w:tab w:val="left" w:pos="0"/>
          <w:tab w:val="left" w:pos="720"/>
        </w:tabs>
        <w:suppressAutoHyphens/>
        <w:ind w:left="3600" w:hanging="3600"/>
        <w:rPr>
          <w:rFonts w:ascii="Times New Roman" w:hAnsi="Times New Roman"/>
          <w:sz w:val="28"/>
        </w:rPr>
      </w:pPr>
      <w:r>
        <w:rPr>
          <w:rFonts w:ascii="Times New Roman" w:hAnsi="Times New Roman"/>
          <w:sz w:val="28"/>
        </w:rPr>
        <w:tab/>
      </w:r>
      <w:r>
        <w:rPr>
          <w:rFonts w:ascii="Times New Roman" w:hAnsi="Times New Roman"/>
          <w:sz w:val="28"/>
          <w:u w:val="single"/>
        </w:rPr>
        <w:t>May 11 – 31</w:t>
      </w:r>
      <w:r>
        <w:rPr>
          <w:rFonts w:ascii="Times New Roman" w:hAnsi="Times New Roman"/>
          <w:sz w:val="28"/>
        </w:rPr>
        <w:t xml:space="preserve">:  </w:t>
      </w:r>
      <w:r>
        <w:rPr>
          <w:rFonts w:ascii="Times New Roman" w:hAnsi="Times New Roman"/>
          <w:sz w:val="28"/>
        </w:rPr>
        <w:tab/>
        <w:t>6% interest on remaining installment balance, plus $</w:t>
      </w:r>
      <w:r w:rsidR="007E0B73">
        <w:rPr>
          <w:rFonts w:ascii="Times New Roman" w:hAnsi="Times New Roman"/>
          <w:sz w:val="28"/>
        </w:rPr>
        <w:t>2</w:t>
      </w:r>
      <w:r>
        <w:rPr>
          <w:rFonts w:ascii="Times New Roman" w:hAnsi="Times New Roman"/>
          <w:sz w:val="28"/>
        </w:rPr>
        <w:t>.00 notice fee.</w:t>
      </w:r>
    </w:p>
    <w:p w14:paraId="2FE1293B" w14:textId="77777777" w:rsidR="002B1438" w:rsidRDefault="002B1438">
      <w:pPr>
        <w:tabs>
          <w:tab w:val="left" w:pos="-720"/>
        </w:tabs>
        <w:suppressAutoHyphens/>
        <w:rPr>
          <w:rFonts w:ascii="Times New Roman" w:hAnsi="Times New Roman"/>
          <w:sz w:val="28"/>
        </w:rPr>
      </w:pPr>
    </w:p>
    <w:p w14:paraId="6BF788A2" w14:textId="6577F0AB" w:rsidR="002B1438" w:rsidRDefault="00B270A3">
      <w:pPr>
        <w:tabs>
          <w:tab w:val="left" w:pos="-720"/>
        </w:tabs>
        <w:suppressAutoHyphens/>
        <w:ind w:left="2880" w:hanging="2880"/>
        <w:rPr>
          <w:rFonts w:ascii="Times New Roman" w:hAnsi="Times New Roman"/>
          <w:sz w:val="28"/>
        </w:rPr>
      </w:pPr>
      <w:r>
        <w:rPr>
          <w:rFonts w:ascii="Times New Roman" w:hAnsi="Times New Roman"/>
          <w:sz w:val="28"/>
        </w:rPr>
        <w:t xml:space="preserve">           </w:t>
      </w:r>
      <w:r w:rsidR="00326164" w:rsidRPr="00B270A3">
        <w:rPr>
          <w:rFonts w:ascii="Times New Roman" w:hAnsi="Times New Roman"/>
          <w:sz w:val="28"/>
          <w:u w:val="single"/>
        </w:rPr>
        <w:t>A</w:t>
      </w:r>
      <w:r w:rsidR="002B1438" w:rsidRPr="00B270A3">
        <w:rPr>
          <w:rFonts w:ascii="Times New Roman" w:hAnsi="Times New Roman"/>
          <w:sz w:val="28"/>
          <w:u w:val="single"/>
        </w:rPr>
        <w:t xml:space="preserve">fter </w:t>
      </w:r>
      <w:r w:rsidR="002B1438">
        <w:rPr>
          <w:rFonts w:ascii="Times New Roman" w:hAnsi="Times New Roman"/>
          <w:sz w:val="28"/>
          <w:u w:val="single"/>
        </w:rPr>
        <w:t>May 31:</w:t>
      </w:r>
      <w:r w:rsidR="002B1438">
        <w:rPr>
          <w:rFonts w:ascii="Times New Roman" w:hAnsi="Times New Roman"/>
          <w:sz w:val="28"/>
        </w:rPr>
        <w:t xml:space="preserve">       Unpaid tax plus interest is due.  Pay to Monroe County Treasurer.  Call 753-1200 for percentage of interest due.</w:t>
      </w:r>
    </w:p>
    <w:p w14:paraId="1241A4A4" w14:textId="77777777" w:rsidR="002B1438" w:rsidRDefault="002B1438">
      <w:pPr>
        <w:tabs>
          <w:tab w:val="left" w:pos="-720"/>
        </w:tabs>
        <w:suppressAutoHyphens/>
        <w:ind w:left="3600" w:hanging="3600"/>
        <w:rPr>
          <w:rFonts w:ascii="Times New Roman" w:hAnsi="Times New Roman"/>
          <w:sz w:val="28"/>
        </w:rPr>
      </w:pPr>
    </w:p>
    <w:p w14:paraId="7B55EFBB" w14:textId="78A2B3F7" w:rsidR="002B1438" w:rsidRDefault="002B1438">
      <w:pPr>
        <w:tabs>
          <w:tab w:val="left" w:pos="-720"/>
        </w:tabs>
        <w:suppressAutoHyphens/>
        <w:rPr>
          <w:rFonts w:ascii="Times New Roman" w:hAnsi="Times New Roman"/>
          <w:sz w:val="28"/>
        </w:rPr>
      </w:pPr>
      <w:r>
        <w:rPr>
          <w:rFonts w:ascii="Times New Roman" w:hAnsi="Times New Roman"/>
          <w:sz w:val="28"/>
        </w:rPr>
        <w:tab/>
        <w:t xml:space="preserve">By Mail:        </w:t>
      </w:r>
      <w:r>
        <w:rPr>
          <w:rFonts w:ascii="Times New Roman" w:hAnsi="Times New Roman"/>
          <w:sz w:val="28"/>
        </w:rPr>
        <w:tab/>
        <w:t>P. O. Box 14420, Rochester, New York 14614</w:t>
      </w:r>
    </w:p>
    <w:p w14:paraId="2ADAD611" w14:textId="3EE8DC01" w:rsidR="002B1438" w:rsidRDefault="00593721">
      <w:pPr>
        <w:tabs>
          <w:tab w:val="left" w:pos="-720"/>
        </w:tabs>
        <w:suppressAutoHyphens/>
        <w:rPr>
          <w:rFonts w:ascii="Times New Roman" w:hAnsi="Times New Roman"/>
          <w:sz w:val="28"/>
        </w:rPr>
      </w:pPr>
      <w:r>
        <w:rPr>
          <w:rFonts w:ascii="Times New Roman" w:hAnsi="Times New Roman"/>
          <w:sz w:val="28"/>
        </w:rPr>
        <w:t xml:space="preserve">           (After 5/31/</w:t>
      </w:r>
      <w:r w:rsidR="00F510CB">
        <w:rPr>
          <w:rFonts w:ascii="Times New Roman" w:hAnsi="Times New Roman"/>
          <w:sz w:val="28"/>
        </w:rPr>
        <w:t>2</w:t>
      </w:r>
      <w:r w:rsidR="00326164">
        <w:rPr>
          <w:rFonts w:ascii="Times New Roman" w:hAnsi="Times New Roman"/>
          <w:sz w:val="28"/>
        </w:rPr>
        <w:t>3</w:t>
      </w:r>
      <w:r w:rsidR="002B1438">
        <w:rPr>
          <w:rFonts w:ascii="Times New Roman" w:hAnsi="Times New Roman"/>
          <w:sz w:val="28"/>
        </w:rPr>
        <w:t xml:space="preserve">)   </w:t>
      </w:r>
      <w:r w:rsidR="002B1438">
        <w:rPr>
          <w:rFonts w:ascii="Times New Roman" w:hAnsi="Times New Roman"/>
          <w:sz w:val="28"/>
        </w:rPr>
        <w:tab/>
        <w:t>In Person:  39 West Main St., Room B-2, Roches</w:t>
      </w:r>
      <w:r>
        <w:rPr>
          <w:rFonts w:ascii="Times New Roman" w:hAnsi="Times New Roman"/>
          <w:sz w:val="28"/>
        </w:rPr>
        <w:t xml:space="preserve">ter, N.Y.                      </w:t>
      </w:r>
    </w:p>
    <w:p w14:paraId="28530AD7" w14:textId="77777777" w:rsidR="0064053A" w:rsidRDefault="0064053A">
      <w:pPr>
        <w:tabs>
          <w:tab w:val="left" w:pos="-720"/>
        </w:tabs>
        <w:suppressAutoHyphens/>
        <w:rPr>
          <w:rFonts w:ascii="Times New Roman" w:hAnsi="Times New Roman"/>
          <w:sz w:val="28"/>
        </w:rPr>
      </w:pPr>
    </w:p>
    <w:p w14:paraId="14D3AA95" w14:textId="77777777" w:rsidR="002B1438" w:rsidRDefault="002B1438">
      <w:pPr>
        <w:tabs>
          <w:tab w:val="left" w:pos="-720"/>
        </w:tabs>
        <w:suppressAutoHyphens/>
        <w:rPr>
          <w:rFonts w:ascii="Times New Roman" w:hAnsi="Times New Roman"/>
          <w:b/>
          <w:bCs/>
          <w:sz w:val="28"/>
        </w:rPr>
      </w:pPr>
      <w:r>
        <w:rPr>
          <w:rFonts w:ascii="Times New Roman" w:hAnsi="Times New Roman"/>
          <w:sz w:val="28"/>
        </w:rPr>
        <w:tab/>
      </w:r>
      <w:r>
        <w:rPr>
          <w:rFonts w:ascii="Times New Roman" w:hAnsi="Times New Roman"/>
          <w:b/>
          <w:bCs/>
          <w:sz w:val="28"/>
          <w:u w:val="single"/>
        </w:rPr>
        <w:t>PARTIAL PAYMENT INSTRUCTIONS</w:t>
      </w:r>
      <w:r>
        <w:rPr>
          <w:rFonts w:ascii="Times New Roman" w:hAnsi="Times New Roman"/>
          <w:b/>
          <w:bCs/>
          <w:sz w:val="28"/>
        </w:rPr>
        <w:t>:</w:t>
      </w:r>
    </w:p>
    <w:p w14:paraId="1743CCC1" w14:textId="77777777" w:rsidR="002B1438" w:rsidRDefault="002B1438">
      <w:pPr>
        <w:tabs>
          <w:tab w:val="left" w:pos="-720"/>
        </w:tabs>
        <w:suppressAutoHyphens/>
        <w:rPr>
          <w:rFonts w:ascii="Times New Roman" w:hAnsi="Times New Roman"/>
          <w:b/>
          <w:bCs/>
          <w:sz w:val="28"/>
        </w:rPr>
      </w:pPr>
    </w:p>
    <w:p w14:paraId="1F12CB8D" w14:textId="77777777" w:rsidR="002B1438" w:rsidRDefault="002B1438">
      <w:pPr>
        <w:tabs>
          <w:tab w:val="left" w:pos="-720"/>
        </w:tabs>
        <w:suppressAutoHyphens/>
        <w:ind w:left="720"/>
        <w:rPr>
          <w:rFonts w:ascii="Times New Roman" w:hAnsi="Times New Roman"/>
          <w:sz w:val="28"/>
        </w:rPr>
      </w:pPr>
      <w:r>
        <w:rPr>
          <w:rFonts w:ascii="Times New Roman" w:hAnsi="Times New Roman"/>
          <w:sz w:val="28"/>
        </w:rPr>
        <w:t xml:space="preserve">Partial payments must be made to </w:t>
      </w:r>
      <w:r w:rsidR="00E266AC">
        <w:rPr>
          <w:rFonts w:ascii="Times New Roman" w:hAnsi="Times New Roman"/>
          <w:sz w:val="28"/>
        </w:rPr>
        <w:t>Noelle Burley</w:t>
      </w:r>
      <w:r w:rsidR="009D5376">
        <w:rPr>
          <w:rFonts w:ascii="Times New Roman" w:hAnsi="Times New Roman"/>
          <w:sz w:val="28"/>
        </w:rPr>
        <w:t xml:space="preserve">, </w:t>
      </w:r>
      <w:r>
        <w:rPr>
          <w:rFonts w:ascii="Times New Roman" w:hAnsi="Times New Roman"/>
          <w:sz w:val="28"/>
        </w:rPr>
        <w:t>Receiver</w:t>
      </w:r>
      <w:r w:rsidR="009D5376">
        <w:rPr>
          <w:rFonts w:ascii="Times New Roman" w:hAnsi="Times New Roman"/>
          <w:sz w:val="28"/>
        </w:rPr>
        <w:t xml:space="preserve"> of Taxes</w:t>
      </w:r>
      <w:r>
        <w:rPr>
          <w:rFonts w:ascii="Times New Roman" w:hAnsi="Times New Roman"/>
          <w:sz w:val="28"/>
        </w:rPr>
        <w:t>, (until May 31) or the County Treasury (after May 31) in the following manner:</w:t>
      </w:r>
    </w:p>
    <w:p w14:paraId="2F17A5FB"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39476C25" w14:textId="77777777" w:rsidR="002B1438" w:rsidRDefault="002B1438">
      <w:pPr>
        <w:numPr>
          <w:ilvl w:val="0"/>
          <w:numId w:val="1"/>
        </w:numPr>
        <w:suppressAutoHyphens/>
        <w:rPr>
          <w:rFonts w:ascii="Times New Roman" w:hAnsi="Times New Roman"/>
          <w:sz w:val="28"/>
        </w:rPr>
      </w:pPr>
      <w:r>
        <w:rPr>
          <w:rFonts w:ascii="Times New Roman" w:hAnsi="Times New Roman"/>
          <w:sz w:val="28"/>
        </w:rPr>
        <w:t xml:space="preserve">An </w:t>
      </w:r>
      <w:r>
        <w:rPr>
          <w:rFonts w:ascii="Times New Roman" w:hAnsi="Times New Roman"/>
          <w:b/>
          <w:bCs/>
          <w:sz w:val="28"/>
        </w:rPr>
        <w:t>initial payment</w:t>
      </w:r>
      <w:r>
        <w:rPr>
          <w:rFonts w:ascii="Times New Roman" w:hAnsi="Times New Roman"/>
          <w:sz w:val="28"/>
        </w:rPr>
        <w:t xml:space="preserve"> of at least 25% of the taxes due plus any accrued interest can be made at any time between January 1 and August 20.  Any payment paid on or before Feb.10 is interest free.  An interest charge will be calculated and deducted from any payment made after February 10 according to the schedule below.</w:t>
      </w:r>
    </w:p>
    <w:p w14:paraId="040C98BE" w14:textId="77777777" w:rsidR="002B1438" w:rsidRDefault="002B1438">
      <w:pPr>
        <w:suppressAutoHyphens/>
        <w:rPr>
          <w:rFonts w:ascii="Times New Roman" w:hAnsi="Times New Roman"/>
          <w:sz w:val="28"/>
        </w:rPr>
      </w:pPr>
    </w:p>
    <w:p w14:paraId="724C6792" w14:textId="77777777" w:rsidR="002B1438" w:rsidRDefault="002B1438">
      <w:pPr>
        <w:numPr>
          <w:ilvl w:val="0"/>
          <w:numId w:val="1"/>
        </w:numPr>
        <w:suppressAutoHyphens/>
        <w:rPr>
          <w:rFonts w:ascii="Times New Roman" w:hAnsi="Times New Roman"/>
          <w:sz w:val="28"/>
        </w:rPr>
      </w:pPr>
      <w:r>
        <w:rPr>
          <w:rFonts w:ascii="Times New Roman" w:hAnsi="Times New Roman"/>
          <w:sz w:val="28"/>
        </w:rPr>
        <w:t xml:space="preserve">Any number of </w:t>
      </w:r>
      <w:r>
        <w:rPr>
          <w:rFonts w:ascii="Times New Roman" w:hAnsi="Times New Roman"/>
          <w:b/>
          <w:bCs/>
          <w:sz w:val="28"/>
        </w:rPr>
        <w:t>subsequent payments</w:t>
      </w:r>
      <w:r>
        <w:rPr>
          <w:rFonts w:ascii="Times New Roman" w:hAnsi="Times New Roman"/>
          <w:sz w:val="28"/>
        </w:rPr>
        <w:t xml:space="preserve"> of at least $100 can be made any time between the initial payment and August 20.  Any payment paid on or before Feb. 10 is interest free.  An interest charge will be calculated and deducted from any payment made after </w:t>
      </w:r>
      <w:r>
        <w:rPr>
          <w:rFonts w:ascii="Times New Roman" w:hAnsi="Times New Roman"/>
          <w:sz w:val="28"/>
        </w:rPr>
        <w:lastRenderedPageBreak/>
        <w:t>February 10 according to the schedule below.</w:t>
      </w:r>
    </w:p>
    <w:p w14:paraId="782E2EDE" w14:textId="77777777" w:rsidR="0064053A" w:rsidRDefault="0064053A">
      <w:pPr>
        <w:suppressAutoHyphens/>
        <w:rPr>
          <w:rFonts w:ascii="Times New Roman" w:hAnsi="Times New Roman"/>
          <w:sz w:val="28"/>
        </w:rPr>
      </w:pPr>
    </w:p>
    <w:p w14:paraId="1EC8EAF8" w14:textId="77777777" w:rsidR="002B1438" w:rsidRDefault="002B1438">
      <w:pPr>
        <w:suppressAutoHyphens/>
        <w:ind w:left="720"/>
        <w:jc w:val="center"/>
        <w:rPr>
          <w:rFonts w:ascii="Times New Roman" w:hAnsi="Times New Roman"/>
          <w:b/>
          <w:bCs/>
          <w:sz w:val="28"/>
        </w:rPr>
      </w:pPr>
      <w:r>
        <w:rPr>
          <w:rFonts w:ascii="Times New Roman" w:hAnsi="Times New Roman"/>
          <w:b/>
          <w:bCs/>
          <w:sz w:val="28"/>
        </w:rPr>
        <w:t>SCHEDULE OF INTEREST ON PARTIAL PAYMENTS:</w:t>
      </w:r>
    </w:p>
    <w:p w14:paraId="1CEAEA5D" w14:textId="77777777" w:rsidR="002B1438" w:rsidRDefault="002B1438">
      <w:pPr>
        <w:suppressAutoHyphens/>
        <w:ind w:left="720"/>
        <w:rPr>
          <w:rFonts w:ascii="Times New Roman" w:hAnsi="Times New Roman"/>
          <w:b/>
          <w:bCs/>
          <w:sz w:val="28"/>
        </w:rPr>
      </w:pPr>
    </w:p>
    <w:p w14:paraId="7B2DA316" w14:textId="77777777" w:rsidR="002B1438" w:rsidRDefault="002B1438">
      <w:pPr>
        <w:pStyle w:val="Heading1"/>
        <w:ind w:firstLine="720"/>
      </w:pPr>
      <w:r>
        <w:t>Jan 1 – Feb 10:</w:t>
      </w:r>
      <w:r>
        <w:tab/>
      </w:r>
      <w:r>
        <w:tab/>
        <w:t>No interest due</w:t>
      </w:r>
      <w:r>
        <w:tab/>
      </w:r>
      <w:r>
        <w:tab/>
      </w:r>
    </w:p>
    <w:p w14:paraId="20D670C4" w14:textId="16B1F293" w:rsidR="002B1438" w:rsidRDefault="00BD0D46">
      <w:pPr>
        <w:suppressAutoHyphens/>
        <w:ind w:left="720" w:firstLine="720"/>
        <w:rPr>
          <w:rFonts w:ascii="Times New Roman" w:hAnsi="Times New Roman"/>
          <w:sz w:val="28"/>
        </w:rPr>
      </w:pPr>
      <w:r>
        <w:rPr>
          <w:rFonts w:ascii="Times New Roman" w:hAnsi="Times New Roman"/>
          <w:sz w:val="28"/>
        </w:rPr>
        <w:t>Feb 11 – Feb 2</w:t>
      </w:r>
      <w:r w:rsidR="00AE05D8">
        <w:rPr>
          <w:rFonts w:ascii="Times New Roman" w:hAnsi="Times New Roman"/>
          <w:sz w:val="28"/>
        </w:rPr>
        <w:t>8</w:t>
      </w:r>
      <w:r w:rsidR="002B1438">
        <w:rPr>
          <w:rFonts w:ascii="Times New Roman" w:hAnsi="Times New Roman"/>
          <w:sz w:val="28"/>
        </w:rPr>
        <w:t>:</w:t>
      </w:r>
      <w:r w:rsidR="002B1438">
        <w:rPr>
          <w:rFonts w:ascii="Times New Roman" w:hAnsi="Times New Roman"/>
          <w:sz w:val="28"/>
        </w:rPr>
        <w:tab/>
      </w:r>
      <w:r w:rsidR="002B1438">
        <w:rPr>
          <w:rFonts w:ascii="Times New Roman" w:hAnsi="Times New Roman"/>
          <w:sz w:val="28"/>
        </w:rPr>
        <w:tab/>
        <w:t>1.5% interest</w:t>
      </w:r>
    </w:p>
    <w:p w14:paraId="5DB0C6B9" w14:textId="77777777" w:rsidR="002B1438" w:rsidRDefault="002B1438">
      <w:pPr>
        <w:suppressAutoHyphens/>
        <w:ind w:left="720" w:firstLine="720"/>
        <w:rPr>
          <w:rFonts w:ascii="Times New Roman" w:hAnsi="Times New Roman"/>
          <w:sz w:val="28"/>
        </w:rPr>
      </w:pPr>
      <w:r>
        <w:rPr>
          <w:rFonts w:ascii="Times New Roman" w:hAnsi="Times New Roman"/>
          <w:sz w:val="28"/>
        </w:rPr>
        <w:t>March 1 – 31:</w:t>
      </w:r>
      <w:r>
        <w:rPr>
          <w:rFonts w:ascii="Times New Roman" w:hAnsi="Times New Roman"/>
          <w:sz w:val="28"/>
        </w:rPr>
        <w:tab/>
      </w:r>
      <w:r>
        <w:rPr>
          <w:rFonts w:ascii="Times New Roman" w:hAnsi="Times New Roman"/>
          <w:sz w:val="28"/>
        </w:rPr>
        <w:tab/>
        <w:t>3% interest</w:t>
      </w:r>
    </w:p>
    <w:p w14:paraId="61C497E6" w14:textId="77777777" w:rsidR="002B1438" w:rsidRDefault="002B1438">
      <w:pPr>
        <w:suppressAutoHyphens/>
        <w:ind w:left="720" w:firstLine="720"/>
        <w:rPr>
          <w:rFonts w:ascii="Times New Roman" w:hAnsi="Times New Roman"/>
          <w:sz w:val="28"/>
        </w:rPr>
      </w:pPr>
      <w:r>
        <w:rPr>
          <w:rFonts w:ascii="Times New Roman" w:hAnsi="Times New Roman"/>
          <w:sz w:val="28"/>
        </w:rPr>
        <w:t xml:space="preserve">April 1 – 30:  </w:t>
      </w:r>
      <w:r>
        <w:rPr>
          <w:rFonts w:ascii="Times New Roman" w:hAnsi="Times New Roman"/>
          <w:sz w:val="28"/>
        </w:rPr>
        <w:tab/>
      </w:r>
      <w:r>
        <w:rPr>
          <w:rFonts w:ascii="Times New Roman" w:hAnsi="Times New Roman"/>
          <w:sz w:val="28"/>
        </w:rPr>
        <w:tab/>
        <w:t>4.5% interest</w:t>
      </w:r>
    </w:p>
    <w:p w14:paraId="4E043396" w14:textId="77777777" w:rsidR="002B1438" w:rsidRDefault="002B1438">
      <w:pPr>
        <w:suppressAutoHyphens/>
        <w:ind w:left="720" w:firstLine="720"/>
        <w:rPr>
          <w:rFonts w:ascii="Times New Roman" w:hAnsi="Times New Roman"/>
          <w:sz w:val="28"/>
        </w:rPr>
      </w:pPr>
      <w:r>
        <w:rPr>
          <w:rFonts w:ascii="Times New Roman" w:hAnsi="Times New Roman"/>
          <w:sz w:val="28"/>
        </w:rPr>
        <w:t>May 1 – 10:</w:t>
      </w:r>
      <w:r>
        <w:rPr>
          <w:rFonts w:ascii="Times New Roman" w:hAnsi="Times New Roman"/>
          <w:sz w:val="28"/>
        </w:rPr>
        <w:tab/>
      </w:r>
      <w:r>
        <w:rPr>
          <w:rFonts w:ascii="Times New Roman" w:hAnsi="Times New Roman"/>
          <w:sz w:val="28"/>
        </w:rPr>
        <w:tab/>
      </w:r>
      <w:r>
        <w:rPr>
          <w:rFonts w:ascii="Times New Roman" w:hAnsi="Times New Roman"/>
          <w:sz w:val="28"/>
        </w:rPr>
        <w:tab/>
        <w:t>6% interest</w:t>
      </w:r>
    </w:p>
    <w:p w14:paraId="123BE3F3" w14:textId="7C6708C2" w:rsidR="002B1438" w:rsidRDefault="002B1438">
      <w:pPr>
        <w:suppressAutoHyphens/>
        <w:ind w:left="720" w:firstLine="720"/>
        <w:rPr>
          <w:rFonts w:ascii="Times New Roman" w:hAnsi="Times New Roman"/>
          <w:sz w:val="28"/>
        </w:rPr>
      </w:pPr>
      <w:r>
        <w:rPr>
          <w:rFonts w:ascii="Times New Roman" w:hAnsi="Times New Roman"/>
          <w:sz w:val="28"/>
        </w:rPr>
        <w:t>May 11 – 31:</w:t>
      </w:r>
      <w:r>
        <w:rPr>
          <w:rFonts w:ascii="Times New Roman" w:hAnsi="Times New Roman"/>
          <w:sz w:val="28"/>
        </w:rPr>
        <w:tab/>
      </w:r>
      <w:r>
        <w:rPr>
          <w:rFonts w:ascii="Times New Roman" w:hAnsi="Times New Roman"/>
          <w:sz w:val="28"/>
        </w:rPr>
        <w:tab/>
        <w:t>6% interest, plus $</w:t>
      </w:r>
      <w:r w:rsidR="007E0B73">
        <w:rPr>
          <w:rFonts w:ascii="Times New Roman" w:hAnsi="Times New Roman"/>
          <w:sz w:val="28"/>
        </w:rPr>
        <w:t>2</w:t>
      </w:r>
      <w:r>
        <w:rPr>
          <w:rFonts w:ascii="Times New Roman" w:hAnsi="Times New Roman"/>
          <w:sz w:val="28"/>
        </w:rPr>
        <w:t>.00 notice fee</w:t>
      </w:r>
    </w:p>
    <w:p w14:paraId="1EA4AEAE" w14:textId="77777777" w:rsidR="002B1438" w:rsidRDefault="002B1438">
      <w:pPr>
        <w:suppressAutoHyphens/>
        <w:ind w:left="4320" w:hanging="2880"/>
        <w:rPr>
          <w:rFonts w:ascii="Times New Roman" w:hAnsi="Times New Roman"/>
          <w:sz w:val="28"/>
        </w:rPr>
      </w:pPr>
    </w:p>
    <w:p w14:paraId="2ECE150A" w14:textId="11198936" w:rsidR="002B1438" w:rsidRDefault="00DA4BBA">
      <w:pPr>
        <w:tabs>
          <w:tab w:val="left" w:pos="-720"/>
        </w:tabs>
        <w:suppressAutoHyphens/>
        <w:ind w:left="3240" w:hanging="3240"/>
        <w:rPr>
          <w:rFonts w:ascii="Times New Roman" w:hAnsi="Times New Roman"/>
          <w:sz w:val="28"/>
        </w:rPr>
      </w:pPr>
      <w:r w:rsidRPr="00DA4BBA">
        <w:rPr>
          <w:rFonts w:ascii="Times New Roman" w:hAnsi="Times New Roman"/>
          <w:sz w:val="28"/>
        </w:rPr>
        <w:t xml:space="preserve">                    </w:t>
      </w:r>
      <w:r w:rsidR="002B1438">
        <w:rPr>
          <w:rFonts w:ascii="Times New Roman" w:hAnsi="Times New Roman"/>
          <w:sz w:val="28"/>
          <w:u w:val="single"/>
        </w:rPr>
        <w:t>After May 31:</w:t>
      </w:r>
      <w:r w:rsidR="002B1438">
        <w:rPr>
          <w:rFonts w:ascii="Times New Roman" w:hAnsi="Times New Roman"/>
          <w:sz w:val="28"/>
        </w:rPr>
        <w:t xml:space="preserve">   Unpaid tax plus interest is due.  Pay to Monroe County Treasurer.  Call 753-1200 for percentage of interest due.</w:t>
      </w:r>
    </w:p>
    <w:p w14:paraId="3309F394" w14:textId="77777777" w:rsidR="002B1438" w:rsidRDefault="002B1438">
      <w:pPr>
        <w:suppressAutoHyphens/>
        <w:ind w:left="4320" w:hanging="2880"/>
        <w:rPr>
          <w:rFonts w:ascii="Times New Roman" w:hAnsi="Times New Roman"/>
          <w:sz w:val="28"/>
        </w:rPr>
      </w:pPr>
    </w:p>
    <w:p w14:paraId="1FD25187" w14:textId="77777777" w:rsidR="002B1438" w:rsidRPr="00593721" w:rsidRDefault="002B1438">
      <w:pPr>
        <w:pStyle w:val="BodyTextIndent3"/>
        <w:rPr>
          <w:bCs/>
        </w:rPr>
      </w:pPr>
      <w:r w:rsidRPr="00593721">
        <w:rPr>
          <w:bCs/>
        </w:rPr>
        <w:t>Partial payments must be made at the Town Tax Receivers Office from January 1 to May 31 and at the Monroe County Treasury after May 31.</w:t>
      </w:r>
    </w:p>
    <w:p w14:paraId="628E7CEF" w14:textId="77777777" w:rsidR="002B1438" w:rsidRPr="00593721" w:rsidRDefault="002B1438">
      <w:pPr>
        <w:suppressAutoHyphens/>
        <w:ind w:left="4320" w:hanging="2880"/>
        <w:rPr>
          <w:rFonts w:ascii="Times New Roman" w:hAnsi="Times New Roman"/>
          <w:bCs/>
          <w:sz w:val="28"/>
        </w:rPr>
      </w:pPr>
    </w:p>
    <w:p w14:paraId="0F5BD550" w14:textId="77777777" w:rsidR="002B1438" w:rsidRPr="00593721" w:rsidRDefault="002B1438">
      <w:pPr>
        <w:pStyle w:val="BodyTextIndent3"/>
        <w:rPr>
          <w:bCs/>
        </w:rPr>
      </w:pPr>
      <w:r w:rsidRPr="00593721">
        <w:rPr>
          <w:bCs/>
        </w:rPr>
        <w:t>Partial payments can be made by cash, check or money order but CANNOT be made via credit card or electronic check.</w:t>
      </w:r>
    </w:p>
    <w:p w14:paraId="51131489" w14:textId="77777777" w:rsidR="002B1438" w:rsidRPr="00593721" w:rsidRDefault="002B1438">
      <w:pPr>
        <w:suppressAutoHyphens/>
        <w:ind w:left="1440"/>
        <w:rPr>
          <w:rFonts w:ascii="Times New Roman" w:hAnsi="Times New Roman"/>
          <w:bCs/>
          <w:sz w:val="28"/>
        </w:rPr>
      </w:pPr>
    </w:p>
    <w:p w14:paraId="6407A7A1" w14:textId="77777777" w:rsidR="002B1438" w:rsidRPr="00593721" w:rsidRDefault="002B1438">
      <w:pPr>
        <w:suppressAutoHyphens/>
        <w:ind w:left="1440"/>
        <w:rPr>
          <w:rFonts w:ascii="Times New Roman" w:hAnsi="Times New Roman"/>
          <w:bCs/>
          <w:sz w:val="28"/>
        </w:rPr>
      </w:pPr>
      <w:r w:rsidRPr="00593721">
        <w:rPr>
          <w:rFonts w:ascii="Times New Roman" w:hAnsi="Times New Roman"/>
          <w:bCs/>
          <w:sz w:val="28"/>
        </w:rPr>
        <w:t>If you have any questions, please contact the Tax Receiver named on the front of the bill or the Monroe County Treasury at 753-1200.</w:t>
      </w:r>
    </w:p>
    <w:p w14:paraId="14B6BFDB" w14:textId="77777777" w:rsidR="002B1438" w:rsidRDefault="002B1438">
      <w:pPr>
        <w:suppressAutoHyphens/>
        <w:rPr>
          <w:rFonts w:ascii="Times New Roman" w:hAnsi="Times New Roman"/>
          <w:sz w:val="28"/>
        </w:rPr>
      </w:pPr>
    </w:p>
    <w:p w14:paraId="41EAEB68" w14:textId="759BBB17" w:rsidR="002B1438" w:rsidRDefault="002B1438">
      <w:pPr>
        <w:tabs>
          <w:tab w:val="left" w:pos="-720"/>
        </w:tabs>
        <w:suppressAutoHyphens/>
        <w:rPr>
          <w:rFonts w:ascii="Times New Roman" w:hAnsi="Times New Roman"/>
          <w:b/>
          <w:bCs/>
          <w:sz w:val="28"/>
        </w:rPr>
      </w:pPr>
      <w:r>
        <w:rPr>
          <w:rFonts w:ascii="Times New Roman" w:hAnsi="Times New Roman"/>
          <w:sz w:val="28"/>
        </w:rPr>
        <w:t xml:space="preserve">   </w:t>
      </w:r>
      <w:r>
        <w:rPr>
          <w:rFonts w:ascii="Times New Roman" w:hAnsi="Times New Roman"/>
          <w:sz w:val="28"/>
        </w:rPr>
        <w:tab/>
      </w:r>
      <w:r w:rsidR="00F510CB">
        <w:rPr>
          <w:rFonts w:ascii="Times New Roman" w:hAnsi="Times New Roman"/>
          <w:b/>
          <w:bCs/>
          <w:sz w:val="28"/>
        </w:rPr>
        <w:t xml:space="preserve">DATED:   December </w:t>
      </w:r>
      <w:r w:rsidR="00DA4BBA">
        <w:rPr>
          <w:rFonts w:ascii="Times New Roman" w:hAnsi="Times New Roman"/>
          <w:b/>
          <w:bCs/>
          <w:sz w:val="28"/>
        </w:rPr>
        <w:t>19</w:t>
      </w:r>
      <w:r w:rsidR="00F510CB">
        <w:rPr>
          <w:rFonts w:ascii="Times New Roman" w:hAnsi="Times New Roman"/>
          <w:b/>
          <w:bCs/>
          <w:sz w:val="28"/>
        </w:rPr>
        <w:t>, 202</w:t>
      </w:r>
      <w:r w:rsidR="0032109B">
        <w:rPr>
          <w:rFonts w:ascii="Times New Roman" w:hAnsi="Times New Roman"/>
          <w:b/>
          <w:bCs/>
          <w:sz w:val="28"/>
        </w:rPr>
        <w:t>2</w:t>
      </w:r>
    </w:p>
    <w:p w14:paraId="6C55CD1F" w14:textId="1568E48D" w:rsidR="002B1438" w:rsidRDefault="00BE68AC">
      <w:pPr>
        <w:tabs>
          <w:tab w:val="left" w:pos="-720"/>
        </w:tabs>
        <w:suppressAutoHyphens/>
        <w:rPr>
          <w:rFonts w:ascii="Times New Roman" w:hAnsi="Times New Roman"/>
          <w:b/>
          <w:bCs/>
          <w:sz w:val="28"/>
        </w:rPr>
      </w:pPr>
      <w:r>
        <w:rPr>
          <w:rFonts w:ascii="Times New Roman" w:hAnsi="Times New Roman"/>
          <w:b/>
          <w:bCs/>
          <w:sz w:val="28"/>
        </w:rPr>
        <w:tab/>
        <w:t>NOELLE M. BURLEY</w:t>
      </w:r>
      <w:r w:rsidR="002B1438">
        <w:rPr>
          <w:rFonts w:ascii="Times New Roman" w:hAnsi="Times New Roman"/>
          <w:b/>
          <w:bCs/>
          <w:sz w:val="28"/>
        </w:rPr>
        <w:t>, TOWN CLERK</w:t>
      </w:r>
      <w:r w:rsidR="0032109B">
        <w:rPr>
          <w:rFonts w:ascii="Times New Roman" w:hAnsi="Times New Roman"/>
          <w:b/>
          <w:bCs/>
          <w:sz w:val="28"/>
        </w:rPr>
        <w:t>, RMC</w:t>
      </w:r>
    </w:p>
    <w:p w14:paraId="32AAFE05" w14:textId="77777777" w:rsidR="002B1438" w:rsidRDefault="002B1438">
      <w:pPr>
        <w:tabs>
          <w:tab w:val="left" w:pos="-720"/>
        </w:tabs>
        <w:suppressAutoHyphens/>
        <w:rPr>
          <w:rFonts w:ascii="Times New Roman" w:hAnsi="Times New Roman"/>
          <w:b/>
          <w:bCs/>
          <w:sz w:val="28"/>
        </w:rPr>
      </w:pPr>
      <w:r>
        <w:rPr>
          <w:rFonts w:ascii="Times New Roman" w:hAnsi="Times New Roman"/>
          <w:b/>
          <w:bCs/>
          <w:sz w:val="28"/>
        </w:rPr>
        <w:t xml:space="preserve">          TOWN OF OGDEN      </w:t>
      </w:r>
      <w:r>
        <w:rPr>
          <w:rFonts w:ascii="Times New Roman" w:hAnsi="Times New Roman"/>
          <w:b/>
          <w:bCs/>
          <w:sz w:val="28"/>
        </w:rPr>
        <w:tab/>
      </w:r>
    </w:p>
    <w:p w14:paraId="64DFE50C" w14:textId="77777777" w:rsidR="002B1438" w:rsidRDefault="002B1438">
      <w:pPr>
        <w:tabs>
          <w:tab w:val="left" w:pos="-720"/>
        </w:tabs>
        <w:suppressAutoHyphens/>
        <w:rPr>
          <w:rFonts w:ascii="Times New Roman" w:hAnsi="Times New Roman"/>
          <w:b/>
          <w:sz w:val="28"/>
        </w:rPr>
      </w:pPr>
      <w:r>
        <w:rPr>
          <w:rFonts w:ascii="Times New Roman" w:hAnsi="Times New Roman"/>
          <w:b/>
          <w:sz w:val="28"/>
        </w:rPr>
        <w:tab/>
      </w:r>
      <w:r>
        <w:rPr>
          <w:rFonts w:ascii="Times New Roman" w:hAnsi="Times New Roman"/>
          <w:b/>
          <w:sz w:val="28"/>
        </w:rPr>
        <w:tab/>
      </w:r>
    </w:p>
    <w:sectPr w:rsidR="002B1438">
      <w:endnotePr>
        <w:numFmt w:val="decimal"/>
      </w:endnotePr>
      <w:type w:val="continuous"/>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7E90" w14:textId="77777777" w:rsidR="00CC0CFB" w:rsidRDefault="00CC0CFB">
      <w:pPr>
        <w:spacing w:line="20" w:lineRule="exact"/>
      </w:pPr>
    </w:p>
  </w:endnote>
  <w:endnote w:type="continuationSeparator" w:id="0">
    <w:p w14:paraId="18A8283A" w14:textId="77777777" w:rsidR="00CC0CFB" w:rsidRDefault="00CC0CFB">
      <w:r>
        <w:t xml:space="preserve"> </w:t>
      </w:r>
    </w:p>
  </w:endnote>
  <w:endnote w:type="continuationNotice" w:id="1">
    <w:p w14:paraId="77BECEFF" w14:textId="77777777" w:rsidR="00CC0CFB" w:rsidRDefault="00CC0C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F863" w14:textId="77777777" w:rsidR="00CC0CFB" w:rsidRDefault="00CC0CFB">
      <w:r>
        <w:separator/>
      </w:r>
    </w:p>
  </w:footnote>
  <w:footnote w:type="continuationSeparator" w:id="0">
    <w:p w14:paraId="5A36688E" w14:textId="77777777" w:rsidR="00CC0CFB" w:rsidRDefault="00CC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A1C"/>
    <w:multiLevelType w:val="hybridMultilevel"/>
    <w:tmpl w:val="5AACE4F8"/>
    <w:lvl w:ilvl="0" w:tplc="2C58B9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83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4F"/>
    <w:rsid w:val="000F7084"/>
    <w:rsid w:val="001C3A69"/>
    <w:rsid w:val="002421AF"/>
    <w:rsid w:val="00256F7B"/>
    <w:rsid w:val="00276D8E"/>
    <w:rsid w:val="002B1438"/>
    <w:rsid w:val="0032109B"/>
    <w:rsid w:val="00326164"/>
    <w:rsid w:val="003431A3"/>
    <w:rsid w:val="00393064"/>
    <w:rsid w:val="003F5E4A"/>
    <w:rsid w:val="004B2A75"/>
    <w:rsid w:val="00593721"/>
    <w:rsid w:val="005D0FBD"/>
    <w:rsid w:val="0060316D"/>
    <w:rsid w:val="0064053A"/>
    <w:rsid w:val="006774CE"/>
    <w:rsid w:val="006A3ABF"/>
    <w:rsid w:val="006C3956"/>
    <w:rsid w:val="00770FB9"/>
    <w:rsid w:val="007E0B73"/>
    <w:rsid w:val="008036B4"/>
    <w:rsid w:val="008269A7"/>
    <w:rsid w:val="00865386"/>
    <w:rsid w:val="009024D0"/>
    <w:rsid w:val="0090417B"/>
    <w:rsid w:val="0092201F"/>
    <w:rsid w:val="00940E5D"/>
    <w:rsid w:val="00976BB7"/>
    <w:rsid w:val="009C244F"/>
    <w:rsid w:val="009D5376"/>
    <w:rsid w:val="00AB299B"/>
    <w:rsid w:val="00AE05D8"/>
    <w:rsid w:val="00B00180"/>
    <w:rsid w:val="00B270A3"/>
    <w:rsid w:val="00B56A27"/>
    <w:rsid w:val="00B66FF1"/>
    <w:rsid w:val="00B74DB2"/>
    <w:rsid w:val="00BD0D46"/>
    <w:rsid w:val="00BD33EB"/>
    <w:rsid w:val="00BE68AC"/>
    <w:rsid w:val="00BF15A2"/>
    <w:rsid w:val="00C13D92"/>
    <w:rsid w:val="00C8310C"/>
    <w:rsid w:val="00CA6883"/>
    <w:rsid w:val="00CC0CFB"/>
    <w:rsid w:val="00CF4874"/>
    <w:rsid w:val="00D32A93"/>
    <w:rsid w:val="00DA4BBA"/>
    <w:rsid w:val="00E0283D"/>
    <w:rsid w:val="00E266AC"/>
    <w:rsid w:val="00EE2DA2"/>
    <w:rsid w:val="00F2702C"/>
    <w:rsid w:val="00F510CB"/>
    <w:rsid w:val="00F9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FB0E"/>
  <w15:docId w15:val="{5A51B6A9-8B6B-44D8-976E-11EEE6B1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suppressAutoHyphens/>
      <w:ind w:left="720"/>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Times New Roman" w:hAnsi="Times New Roman"/>
      <w:b/>
      <w:sz w:val="28"/>
    </w:rPr>
  </w:style>
  <w:style w:type="paragraph" w:styleId="BodyTextIndent">
    <w:name w:val="Body Text Indent"/>
    <w:basedOn w:val="Normal"/>
    <w:semiHidden/>
    <w:pPr>
      <w:tabs>
        <w:tab w:val="left" w:pos="-720"/>
      </w:tabs>
      <w:suppressAutoHyphens/>
      <w:ind w:left="810" w:hanging="810"/>
    </w:pPr>
    <w:rPr>
      <w:rFonts w:ascii="Times New Roman" w:hAnsi="Times New Roman"/>
      <w:sz w:val="28"/>
    </w:rPr>
  </w:style>
  <w:style w:type="paragraph" w:styleId="BodyTextIndent2">
    <w:name w:val="Body Text Indent 2"/>
    <w:basedOn w:val="Normal"/>
    <w:semiHidden/>
    <w:pPr>
      <w:tabs>
        <w:tab w:val="left" w:pos="-720"/>
      </w:tabs>
      <w:suppressAutoHyphens/>
      <w:ind w:left="720" w:hanging="720"/>
    </w:pPr>
    <w:rPr>
      <w:rFonts w:ascii="Times New Roman" w:hAnsi="Times New Roman"/>
      <w:sz w:val="28"/>
    </w:rPr>
  </w:style>
  <w:style w:type="paragraph" w:styleId="BodyTextIndent3">
    <w:name w:val="Body Text Indent 3"/>
    <w:basedOn w:val="Normal"/>
    <w:semiHidden/>
    <w:pPr>
      <w:suppressAutoHyphens/>
      <w:ind w:left="1440"/>
    </w:pPr>
    <w:rPr>
      <w:rFonts w:ascii="Times New Roman" w:hAnsi="Times New Roman"/>
      <w:sz w:val="28"/>
    </w:rPr>
  </w:style>
  <w:style w:type="paragraph" w:styleId="BalloonText">
    <w:name w:val="Balloon Text"/>
    <w:basedOn w:val="Normal"/>
    <w:link w:val="BalloonTextChar"/>
    <w:uiPriority w:val="99"/>
    <w:semiHidden/>
    <w:unhideWhenUsed/>
    <w:rsid w:val="00AB299B"/>
    <w:rPr>
      <w:rFonts w:ascii="Tahoma" w:hAnsi="Tahoma" w:cs="Tahoma"/>
      <w:sz w:val="16"/>
      <w:szCs w:val="16"/>
    </w:rPr>
  </w:style>
  <w:style w:type="character" w:customStyle="1" w:styleId="BalloonTextChar">
    <w:name w:val="Balloon Text Char"/>
    <w:link w:val="BalloonText"/>
    <w:uiPriority w:val="99"/>
    <w:semiHidden/>
    <w:rsid w:val="00AB299B"/>
    <w:rPr>
      <w:rFonts w:ascii="Tahoma" w:hAnsi="Tahoma" w:cs="Tahoma"/>
      <w:sz w:val="16"/>
      <w:szCs w:val="16"/>
    </w:rPr>
  </w:style>
  <w:style w:type="character" w:styleId="Hyperlink">
    <w:name w:val="Hyperlink"/>
    <w:basedOn w:val="DefaultParagraphFont"/>
    <w:uiPriority w:val="99"/>
    <w:unhideWhenUsed/>
    <w:rsid w:val="00AE05D8"/>
    <w:rPr>
      <w:color w:val="0000FF" w:themeColor="hyperlink"/>
      <w:u w:val="single"/>
    </w:rPr>
  </w:style>
  <w:style w:type="character" w:styleId="UnresolvedMention">
    <w:name w:val="Unresolved Mention"/>
    <w:basedOn w:val="DefaultParagraphFont"/>
    <w:uiPriority w:val="99"/>
    <w:semiHidden/>
    <w:unhideWhenUsed/>
    <w:rsid w:val="00AE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denn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54D7-300A-430C-A8C3-C6AF70E0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LEGAL NOTICE</vt:lpstr>
    </vt:vector>
  </TitlesOfParts>
  <Company>Town of Ogden</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Pat Cieslinski</dc:creator>
  <cp:lastModifiedBy>Noelle Burley</cp:lastModifiedBy>
  <cp:revision>4</cp:revision>
  <cp:lastPrinted>2022-12-15T21:12:00Z</cp:lastPrinted>
  <dcterms:created xsi:type="dcterms:W3CDTF">2022-12-15T21:12:00Z</dcterms:created>
  <dcterms:modified xsi:type="dcterms:W3CDTF">2022-12-16T16:33:00Z</dcterms:modified>
</cp:coreProperties>
</file>